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6.925506591797" w:right="0" w:firstLine="0"/>
        <w:jc w:val="left"/>
        <w:rPr>
          <w:b w:val="1"/>
          <w:i w:val="1"/>
          <w:smallCaps w:val="0"/>
          <w:strike w:val="0"/>
          <w:sz w:val="28.549999237060547"/>
          <w:szCs w:val="28.549999237060547"/>
          <w:u w:val="none"/>
          <w:shd w:fill="auto" w:val="clear"/>
          <w:vertAlign w:val="baseline"/>
        </w:rPr>
      </w:pPr>
      <w:r w:rsidDel="00000000" w:rsidR="00000000" w:rsidRPr="00000000">
        <w:rPr>
          <w:b w:val="1"/>
          <w:i w:val="1"/>
          <w:smallCaps w:val="0"/>
          <w:strike w:val="0"/>
          <w:sz w:val="28.549999237060547"/>
          <w:szCs w:val="28.549999237060547"/>
          <w:u w:val="none"/>
          <w:shd w:fill="auto" w:val="clear"/>
          <w:vertAlign w:val="baseline"/>
          <w:rtl w:val="0"/>
        </w:rPr>
        <w:t xml:space="preserve">D E C L A R A Ç Ã O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1533203125" w:line="240" w:lineRule="auto"/>
        <w:ind w:left="0" w:right="64.7619628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Eu,________________________________________________________________,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2001953125" w:line="343.92502784729004" w:lineRule="auto"/>
        <w:ind w:left="0" w:right="-10" w:firstLine="4.319915771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portador do RG nº ________________/SSP______, CPF nº___________________,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2001953125" w:line="343.92502784729004" w:lineRule="auto"/>
        <w:ind w:left="0" w:right="-10" w:firstLine="4.319915771484375"/>
        <w:jc w:val="both"/>
        <w:rPr>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2001953125" w:line="343.92502784729004" w:lineRule="auto"/>
        <w:ind w:left="0" w:right="-10" w:firstLine="4.319915771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E C L A R 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os devidos fins que se façam necessários, que não frequentei,  integral ou parcialmente, qualquer uma das séries do Ensino Médio ou equivalente  em instituição privada de ensino, ainda que de natureza filantrópica ou por  intermédio de bolsa de estudos e que não tenho Curso Superior concluído, bem  como me comprometo a comprovar caso seja necessário, a veracidade das  informações declaradas, ciente de que, a prestação de informações inverídicas, sob  minha responsabilidade, são possíveis de perda da vaga e demais implicações  cabíveis.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946533203125" w:line="240" w:lineRule="auto"/>
        <w:ind w:left="2278.4397888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por ser verdade, firmo a presente.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9197998046875" w:line="1037.9182434082031" w:lineRule="auto"/>
        <w:ind w:left="1176.9999694824219" w:right="5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____ de __________________de 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9197998046875" w:line="1037.9182434082031" w:lineRule="auto"/>
        <w:ind w:left="1176.9999694824219" w:right="50" w:firstLine="0"/>
        <w:jc w:val="center"/>
        <w:rPr>
          <w:sz w:val="24"/>
          <w:szCs w:val="24"/>
        </w:rPr>
      </w:pP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ssinatura</w:t>
      </w:r>
      <w:r w:rsidDel="00000000" w:rsidR="00000000" w:rsidRPr="00000000">
        <w:rPr>
          <w:sz w:val="24"/>
          <w:szCs w:val="24"/>
          <w:rtl w:val="0"/>
        </w:rPr>
        <w:t xml:space="preserve"> do Estudante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505859375" w:line="244.71688270568848" w:lineRule="auto"/>
        <w:ind w:left="27.14996337890625" w:right="102.3291015625" w:firstLine="0"/>
        <w:jc w:val="center"/>
        <w:rPr>
          <w:rFonts w:ascii="Cambria" w:cs="Cambria" w:eastAsia="Cambria" w:hAnsi="Cambria"/>
          <w:b w:val="0"/>
          <w:i w:val="0"/>
          <w:smallCaps w:val="0"/>
          <w:strike w:val="0"/>
          <w:color w:val="002570"/>
          <w:sz w:val="13.5"/>
          <w:szCs w:val="13.5"/>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360" w:top="515.999755859375" w:left="1436.6001892089844" w:right="1329.88037109375"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widowControl w:val="0"/>
      <w:spacing w:line="240" w:lineRule="auto"/>
      <w:ind w:left="764.1548156738281" w:right="814.4696044921875" w:firstLine="0"/>
      <w:jc w:val="center"/>
      <w:rPr>
        <w:rFonts w:ascii="Calibri" w:cs="Calibri" w:eastAsia="Calibri" w:hAnsi="Calibri"/>
        <w:color w:val="002570"/>
        <w:sz w:val="16.5"/>
        <w:szCs w:val="16.5"/>
      </w:rPr>
    </w:pPr>
    <w:r w:rsidDel="00000000" w:rsidR="00000000" w:rsidRPr="00000000">
      <w:rPr>
        <w:rFonts w:ascii="Calibri" w:cs="Calibri" w:eastAsia="Calibri" w:hAnsi="Calibri"/>
        <w:color w:val="002570"/>
        <w:sz w:val="16.5"/>
        <w:szCs w:val="16.5"/>
        <w:rtl w:val="0"/>
      </w:rPr>
      <w:t xml:space="preserve">Criada pela Lei Estadual 15.300/2006 - Autorizada pelo Decreto Estadual n</w:t>
    </w:r>
    <w:r w:rsidDel="00000000" w:rsidR="00000000" w:rsidRPr="00000000">
      <w:rPr>
        <w:rFonts w:ascii="Calibri" w:cs="Calibri" w:eastAsia="Calibri" w:hAnsi="Calibri"/>
        <w:color w:val="002570"/>
        <w:sz w:val="17.5"/>
        <w:szCs w:val="17.5"/>
        <w:u w:val="single"/>
        <w:vertAlign w:val="superscript"/>
        <w:rtl w:val="0"/>
      </w:rPr>
      <w:t xml:space="preserve">o </w:t>
    </w:r>
    <w:r w:rsidDel="00000000" w:rsidR="00000000" w:rsidRPr="00000000">
      <w:rPr>
        <w:rFonts w:ascii="Calibri" w:cs="Calibri" w:eastAsia="Calibri" w:hAnsi="Calibri"/>
        <w:color w:val="002570"/>
        <w:sz w:val="16.5"/>
        <w:szCs w:val="16.5"/>
        <w:rtl w:val="0"/>
      </w:rPr>
      <w:t xml:space="preserve">3909/2008 - CNPJ 08.885.100/0001-54 www.uenp.edu.br </w:t>
    </w:r>
  </w:p>
  <w:p w:rsidR="00000000" w:rsidDel="00000000" w:rsidP="00000000" w:rsidRDefault="00000000" w:rsidRPr="00000000" w14:paraId="0000000E">
    <w:pPr>
      <w:widowControl w:val="0"/>
      <w:spacing w:line="240" w:lineRule="auto"/>
      <w:ind w:left="27.14996337890625" w:right="102.3291015625" w:firstLine="0"/>
      <w:jc w:val="center"/>
      <w:rPr>
        <w:rFonts w:ascii="Calibri" w:cs="Calibri" w:eastAsia="Calibri" w:hAnsi="Calibri"/>
        <w:color w:val="002570"/>
        <w:sz w:val="16.5"/>
        <w:szCs w:val="16.5"/>
      </w:rPr>
    </w:pPr>
    <w:r w:rsidDel="00000000" w:rsidR="00000000" w:rsidRPr="00000000">
      <w:rPr>
        <w:rFonts w:ascii="Cambria" w:cs="Cambria" w:eastAsia="Cambria" w:hAnsi="Cambria"/>
        <w:b w:val="1"/>
        <w:color w:val="002570"/>
        <w:sz w:val="13.5"/>
        <w:szCs w:val="13.5"/>
        <w:rtl w:val="0"/>
      </w:rPr>
      <w:t xml:space="preserve">Campus de Cornélio Procópio </w:t>
    </w:r>
    <w:r w:rsidDel="00000000" w:rsidR="00000000" w:rsidRPr="00000000">
      <w:rPr>
        <w:rFonts w:ascii="Cambria" w:cs="Cambria" w:eastAsia="Cambria" w:hAnsi="Cambria"/>
        <w:color w:val="002570"/>
        <w:sz w:val="13.5"/>
        <w:szCs w:val="13.5"/>
        <w:rtl w:val="0"/>
      </w:rPr>
      <w:t xml:space="preserve">- PR 160 – Campus Universitário - CEP 86.300-000 – fone/fax 43 3904 1922 – CNPJ 08.885.100/0003-16 </w:t>
    </w:r>
    <w:r w:rsidDel="00000000" w:rsidR="00000000" w:rsidRPr="00000000">
      <w:rPr>
        <w:rFonts w:ascii="Cambria" w:cs="Cambria" w:eastAsia="Cambria" w:hAnsi="Cambria"/>
        <w:b w:val="1"/>
        <w:color w:val="002570"/>
        <w:sz w:val="13.5"/>
        <w:szCs w:val="13.5"/>
        <w:rtl w:val="0"/>
      </w:rPr>
      <w:t xml:space="preserve">Campus de Jacarezinho </w:t>
    </w:r>
    <w:r w:rsidDel="00000000" w:rsidR="00000000" w:rsidRPr="00000000">
      <w:rPr>
        <w:rFonts w:ascii="Cambria" w:cs="Cambria" w:eastAsia="Cambria" w:hAnsi="Cambria"/>
        <w:color w:val="002570"/>
        <w:sz w:val="13.5"/>
        <w:szCs w:val="13.5"/>
        <w:rtl w:val="0"/>
      </w:rPr>
      <w:t xml:space="preserve">– Av. Manoel Ribas, 215 - 1º Andar, CEP 86400-000 – fone/fax 43 3525 5384– CNPJ 08.885.100/0002-35 </w:t>
    </w:r>
    <w:r w:rsidDel="00000000" w:rsidR="00000000" w:rsidRPr="00000000">
      <w:rPr>
        <w:rFonts w:ascii="Cambria" w:cs="Cambria" w:eastAsia="Cambria" w:hAnsi="Cambria"/>
        <w:b w:val="1"/>
        <w:color w:val="002570"/>
        <w:sz w:val="13.5"/>
        <w:szCs w:val="13.5"/>
        <w:rtl w:val="0"/>
      </w:rPr>
      <w:t xml:space="preserve">Campus Luiz Meneghel de Bandeirantes </w:t>
    </w:r>
    <w:r w:rsidDel="00000000" w:rsidR="00000000" w:rsidRPr="00000000">
      <w:rPr>
        <w:rFonts w:ascii="Cambria" w:cs="Cambria" w:eastAsia="Cambria" w:hAnsi="Cambria"/>
        <w:color w:val="002570"/>
        <w:sz w:val="13.5"/>
        <w:szCs w:val="13.5"/>
        <w:rtl w:val="0"/>
      </w:rPr>
      <w:t xml:space="preserve">- Rodovia BR-369 Km 54 - Vila Maria - CEP 86.360-000 – fone/fax 43 3542 8000– CNPJ 08.885.100/0004-05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widowControl w:val="0"/>
      <w:spacing w:line="240" w:lineRule="auto"/>
      <w:jc w:val="center"/>
      <w:rPr/>
    </w:pPr>
    <w:r w:rsidDel="00000000" w:rsidR="00000000" w:rsidRPr="00000000">
      <w:rPr/>
      <w:drawing>
        <wp:inline distB="19050" distT="19050" distL="19050" distR="19050">
          <wp:extent cx="1110615" cy="12058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0615" cy="120586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Calibri" w:cs="Calibri" w:eastAsia="Calibri" w:hAnsi="Calibri"/>
        <w:color w:val="002570"/>
        <w:sz w:val="22.5"/>
        <w:szCs w:val="22.5"/>
      </w:rPr>
    </w:pPr>
    <w:r w:rsidDel="00000000" w:rsidR="00000000" w:rsidRPr="00000000">
      <w:rPr>
        <w:rFonts w:ascii="Calibri" w:cs="Calibri" w:eastAsia="Calibri" w:hAnsi="Calibri"/>
        <w:color w:val="002570"/>
        <w:sz w:val="22.5"/>
        <w:szCs w:val="22.5"/>
        <w:rtl w:val="0"/>
      </w:rPr>
      <w:t xml:space="preserve">PRÓ-REITORIA DE GRADUAÇÃO </w:t>
    </w:r>
  </w:p>
  <w:p w:rsidR="00000000" w:rsidDel="00000000" w:rsidP="00000000" w:rsidRDefault="00000000" w:rsidRPr="00000000" w14:paraId="0000000C">
    <w:pPr>
      <w:widowControl w:val="0"/>
      <w:spacing w:line="240" w:lineRule="auto"/>
      <w:jc w:val="left"/>
      <w:rPr>
        <w:rFonts w:ascii="Calibri" w:cs="Calibri" w:eastAsia="Calibri" w:hAnsi="Calibri"/>
        <w:color w:val="002570"/>
        <w:sz w:val="22.5"/>
        <w:szCs w:val="22.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